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Информатика, 9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Демо-вариант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кодировке UTF-32 каждый символ кодируется 32 битами. Коля написал текст (в нём нет лишних пробелов):  «Эри, Айыр, Гурон, Восток, Онтарио, Виннипег — озёра».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Ученик вычеркнул из списка название одного из озёр. Заодно он вычеркнул ставшие лишними запятые и пробелы — два пробела не должны идти подряд.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этом размер нового предложения в данной кодировке оказался на 20 байтов меньше, чем размер исходного предложения. Напишите в ответе вычеркнутое название озера.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 разведчика была получена следующая шифрованная радиограмма, переданная с использованием азбуки Морзе: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Gungsuh" w:cs="Gungsuh" w:eastAsia="Gungsuh" w:hAnsi="Gungsuh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−•−•−••−−•−−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Style w:val="Table1"/>
        <w:tblW w:w="2248.0" w:type="dxa"/>
        <w:jc w:val="center"/>
        <w:tblLayout w:type="fixed"/>
        <w:tblLook w:val="0000"/>
      </w:tblPr>
      <w:tblGrid>
        <w:gridCol w:w="307"/>
        <w:gridCol w:w="378"/>
        <w:gridCol w:w="476"/>
        <w:gridCol w:w="574"/>
        <w:gridCol w:w="513"/>
        <w:tblGridChange w:id="0">
          <w:tblGrid>
            <w:gridCol w:w="307"/>
            <w:gridCol w:w="378"/>
            <w:gridCol w:w="476"/>
            <w:gridCol w:w="574"/>
            <w:gridCol w:w="51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dede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dede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dede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dede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dede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•−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••−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•••−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••••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Определите текст радиограммы. В ответе укажите, сколько букв было в исходной радиограмме.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Напишите наибольшее целое число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для которого истинно высказывание: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&lt;= 14)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&lt;= 18).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Между населёнными пунктами A, B, C, D, E построены дороги, протяжённость которых(в километрах) приведена в таблице.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1904365" cy="10477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4365" cy="1047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Определите длину кратчайшего пути между пунктами А и E. Передвигаться можно только по дорогам, протяжённость которых указана в таблице.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исполнителя Альфа две команды, которым присвоены номера: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прибавь 2;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раздели на 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— неизвестное натуральное число;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≥ 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Выполняя первую из них, Альфа увеличивает число на экране на 2, а выполняя вторую, делит это число на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Программа для исполнителя Альфа — это последовательность номеров команд. Известно, что программа 11211 переводит число 50 в число 22. Определите значение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Ниже приведена программа, записанная на двух языках программирования.</w:t>
      </w:r>
    </w:p>
    <w:tbl>
      <w:tblPr>
        <w:tblStyle w:val="Table2"/>
        <w:tblW w:w="5822.0" w:type="dxa"/>
        <w:jc w:val="center"/>
        <w:tblLayout w:type="fixed"/>
        <w:tblLook w:val="0000"/>
      </w:tblPr>
      <w:tblGrid>
        <w:gridCol w:w="2911"/>
        <w:gridCol w:w="2911"/>
        <w:tblGridChange w:id="0">
          <w:tblGrid>
            <w:gridCol w:w="2911"/>
            <w:gridCol w:w="291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dede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Паскаль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dede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Python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var s, t: integer;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begin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  readln(s);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  readln(t);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  if (s &lt; 10) or (t &lt; 10)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      then writeln('YES')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      else writeln('NO')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end.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 = int(input())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 = int(input())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if s &lt; 10 or t &lt; 10: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  print("YES")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else: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  print("NO")</w:t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Было проведено 9 запусков программы, при которых в качестве значений переменных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и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вводились следующие пары чисел: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(6, 4); (7, 8); (8, 5); (5, 6); (11, 10); (–5, 7); (–2, 2); (4, 5); (8, 6).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Сколько было запусков, при которых программа напечатала «YES»?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Доступ к файлу ptizi.jpg, находящемуся на сервере image.ru, осуществляется по протоколу http. Фрагменты адреса файла закодированы буквами от А до Ж. Запишите последовательность этих букв, кодирующую адрес указанного файла в сети Интернет.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А) http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Б) ru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В) image.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Г) /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Д) ptizi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Е) ://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Ж) .jpg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языке запросов поискового сервера для обозначения логической операции «ИЛИ» используется символ «|», а для логической операции «И» — символ «&amp;».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таблице приведены запросы и количество найденных по ним страниц некоторого сегмента сети Интернет.</w:t>
      </w:r>
    </w:p>
    <w:tbl>
      <w:tblPr>
        <w:tblStyle w:val="Table3"/>
        <w:tblW w:w="4358.0" w:type="dxa"/>
        <w:jc w:val="left"/>
        <w:tblInd w:w="0.0" w:type="dxa"/>
        <w:tblLayout w:type="fixed"/>
        <w:tblLook w:val="0000"/>
      </w:tblPr>
      <w:tblGrid>
        <w:gridCol w:w="2040"/>
        <w:gridCol w:w="2318"/>
        <w:tblGridChange w:id="0">
          <w:tblGrid>
            <w:gridCol w:w="2040"/>
            <w:gridCol w:w="231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dede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Запрос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dede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Найдено страниц</w:t>
              <w:br w:type="textWrapping"/>
              <w:t xml:space="preserve">(в тысячах)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Кровать | Стул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Кровать &amp; Стул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Кровать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1600</w:t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Какое количество страниц (в тысячах) будет найдено по запросу Стул?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9. 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 схема дорог, связывающих города А, Б, В, Г, Д, Е, Ж, И, К, Л. По каждой дороге можно двигаться только в одном направлении, указанном стрелкой. Сколько существует различных путей из пункта А в пункт Л, проходящих через пункт И?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3856990" cy="2427605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56990" cy="24276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10. 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Среди приведённых ниже трёх чисел, записанных в различных системах счисления, найдите максимальное и запишите его в ответе в десятичной системе счисления. В ответе запишите только число, основание системы счисления указывать не нужно. 24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101100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 Выберите ОДНО из предложенных ниже заданий: 11.1 или 11.2.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11.1. Выполните задание.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1772285" cy="157988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15798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1734185" cy="1552575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552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бесконечном поле имеется вертикальная стена. Длина стены неизвестна. От нижнего конца стены вправо отходит горизонтальная стена также неизвестной длины. Робот находится в клетке, расположенной слева от вертикальной стены и выше горизонтальной стены. На рисунке указан один из возможных способов расположения стен и Робота (Робот обозначен буквой «Р»).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Напишите для Робота алгоритм, закрашивающий все клетки, расположенные слева от вертикальной стены и примыкающие к ней. Требуется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 алгоритма Робот не должен разрушиться, выполнение алгоритма должно завершиться. Алгоритм может быть выполнен в среде формального исполнителя или записан в текстовом редакторе. Сохраните алгоритм в текстовом файле.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11.2 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Напишите программу для решения следующей задачи. Камера наблюдения регистрирует в автоматическом режиме скорость проезжающих мимо неё автомобилей, округляя значения скорости до целых чисел. Необходимо определить: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1) разность максимальной и минимальной скоростей автомобилей;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2) количество автомобилей, скорость которых не превышала 30 км/ч.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получает на вход число проехавших автомобилей N (1 ≤ N ≤ 30), затем указываются их скорости. Значение скорости не может быть меньше 1 и больше 300. Программа должна сначала вывести разность максимальной и минимальной скоростей автомобилей, затем количество автомобилей, скорость которых не превышала 30 км/ч.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Пример работы программы:</w:t>
      </w:r>
      <w:r w:rsidDel="00000000" w:rsidR="00000000" w:rsidRPr="00000000">
        <w:rPr>
          <w:rtl w:val="0"/>
        </w:rPr>
      </w:r>
    </w:p>
    <w:tbl>
      <w:tblPr>
        <w:tblStyle w:val="Table4"/>
        <w:tblW w:w="4470.0" w:type="dxa"/>
        <w:jc w:val="left"/>
        <w:tblInd w:w="0.0" w:type="dxa"/>
        <w:tblLayout w:type="fixed"/>
        <w:tblLook w:val="0000"/>
      </w:tblPr>
      <w:tblGrid>
        <w:gridCol w:w="2141"/>
        <w:gridCol w:w="2329"/>
        <w:tblGridChange w:id="0">
          <w:tblGrid>
            <w:gridCol w:w="2141"/>
            <w:gridCol w:w="23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Входные данные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Выходные данные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  <w:br w:type="textWrapping"/>
              <w:t xml:space="preserve">74</w:t>
              <w:br w:type="textWrapping"/>
              <w:t xml:space="preserve">69</w:t>
              <w:br w:type="textWrapping"/>
              <w:t xml:space="preserve">63</w:t>
              <w:br w:type="textWrapping"/>
              <w:t xml:space="preserve">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  <w:br w:type="textWrapping"/>
              <w:t xml:space="preserve">0</w:t>
            </w:r>
          </w:p>
        </w:tc>
      </w:tr>
    </w:tbl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